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A8" w:rsidRPr="00177E7E" w:rsidRDefault="00602EAE" w:rsidP="00177E7E">
      <w:pPr>
        <w:pStyle w:val="NormalWeb"/>
        <w:spacing w:before="0" w:beforeAutospacing="0" w:after="120" w:afterAutospacing="0"/>
        <w:jc w:val="center"/>
        <w:rPr>
          <w:rFonts w:ascii="Arial" w:hAnsi="Arial"/>
          <w:b/>
          <w:bCs/>
          <w:color w:val="000000"/>
          <w:sz w:val="23"/>
          <w:szCs w:val="23"/>
        </w:rPr>
      </w:pPr>
      <w:r w:rsidRPr="00177E7E">
        <w:rPr>
          <w:rFonts w:ascii="Arial" w:hAnsi="Arial"/>
          <w:b/>
          <w:bCs/>
          <w:color w:val="000000"/>
          <w:sz w:val="23"/>
          <w:szCs w:val="23"/>
        </w:rPr>
        <w:t>Vokabeln und Fragen</w:t>
      </w:r>
      <w:r w:rsidR="00FA18A8" w:rsidRPr="00177E7E">
        <w:rPr>
          <w:rFonts w:ascii="Arial" w:hAnsi="Arial"/>
          <w:b/>
          <w:bCs/>
          <w:color w:val="000000"/>
          <w:sz w:val="23"/>
          <w:szCs w:val="23"/>
        </w:rPr>
        <w:t>: Singen</w:t>
      </w:r>
      <w:r w:rsidRPr="00177E7E">
        <w:rPr>
          <w:rFonts w:ascii="Arial" w:hAnsi="Arial"/>
          <w:b/>
          <w:bCs/>
          <w:color w:val="000000"/>
          <w:sz w:val="23"/>
          <w:szCs w:val="23"/>
        </w:rPr>
        <w:t>,</w:t>
      </w:r>
      <w:r w:rsidR="00FA18A8" w:rsidRPr="00177E7E">
        <w:rPr>
          <w:rFonts w:ascii="Arial" w:hAnsi="Arial"/>
          <w:b/>
          <w:bCs/>
          <w:color w:val="000000"/>
          <w:sz w:val="23"/>
          <w:szCs w:val="23"/>
        </w:rPr>
        <w:t xml:space="preserve"> tanzen</w:t>
      </w:r>
      <w:r w:rsidRPr="00177E7E">
        <w:rPr>
          <w:rFonts w:ascii="Arial" w:hAnsi="Arial"/>
          <w:b/>
          <w:bCs/>
          <w:color w:val="000000"/>
          <w:sz w:val="23"/>
          <w:szCs w:val="23"/>
        </w:rPr>
        <w:t xml:space="preserve"> und</w:t>
      </w:r>
      <w:r w:rsidR="00FA18A8" w:rsidRPr="00177E7E">
        <w:rPr>
          <w:rFonts w:ascii="Arial" w:hAnsi="Arial"/>
          <w:b/>
          <w:bCs/>
          <w:color w:val="000000"/>
          <w:sz w:val="23"/>
          <w:szCs w:val="23"/>
        </w:rPr>
        <w:t xml:space="preserve"> erpressen</w:t>
      </w:r>
      <w:r w:rsidRPr="00177E7E">
        <w:rPr>
          <w:rFonts w:ascii="Arial" w:hAnsi="Arial"/>
          <w:b/>
          <w:bCs/>
          <w:color w:val="000000"/>
          <w:sz w:val="23"/>
          <w:szCs w:val="23"/>
        </w:rPr>
        <w:t xml:space="preserve"> [=to extort]</w:t>
      </w:r>
    </w:p>
    <w:p w:rsidR="009E1C11" w:rsidRPr="00A41A2F" w:rsidRDefault="00FA18A8" w:rsidP="00A41A2F">
      <w:pPr>
        <w:pStyle w:val="NormalWeb"/>
        <w:spacing w:before="0" w:beforeAutospacing="0" w:after="120" w:afterAutospacing="0"/>
        <w:rPr>
          <w:b/>
          <w:bCs/>
          <w:color w:val="000000"/>
          <w:sz w:val="22"/>
          <w:szCs w:val="23"/>
        </w:rPr>
      </w:pPr>
      <w:r w:rsidRPr="00A41A2F">
        <w:rPr>
          <w:b/>
          <w:bCs/>
          <w:color w:val="000000"/>
          <w:sz w:val="22"/>
          <w:szCs w:val="23"/>
        </w:rPr>
        <w:t>Lincoln Assinouko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1"/>
        <w:gridCol w:w="2265"/>
        <w:gridCol w:w="2699"/>
        <w:gridCol w:w="2205"/>
      </w:tblGrid>
      <w:tr w:rsidR="00FA18A8" w:rsidRPr="00A41A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der Stürmer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center forward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Bedenken haben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to have doubts</w:t>
            </w:r>
          </w:p>
        </w:tc>
      </w:tr>
      <w:tr w:rsidR="00FA18A8" w:rsidRPr="00A41A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unter der Gürtellinie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below the belt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die Zeugen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witnesses</w:t>
            </w:r>
          </w:p>
        </w:tc>
      </w:tr>
      <w:tr w:rsidR="00FA18A8" w:rsidRPr="00A41A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verletzend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offending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bestätigen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confirm</w:t>
            </w:r>
          </w:p>
        </w:tc>
      </w:tr>
      <w:tr w:rsidR="00FA18A8" w:rsidRPr="00A41A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sich beziehen auf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to refer 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gesperrt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barred</w:t>
            </w:r>
            <w:r w:rsidR="00F3798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 xml:space="preserve"> from playing</w:t>
            </w:r>
          </w:p>
        </w:tc>
      </w:tr>
      <w:tr w:rsidR="00FA18A8" w:rsidRPr="00A41A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die Abstammung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ancestry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zum Nachdenken bringen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3798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 xml:space="preserve">to </w:t>
            </w:r>
            <w:r w:rsidR="00F3798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cause s.o. to think</w:t>
            </w:r>
          </w:p>
        </w:tc>
      </w:tr>
      <w:tr w:rsidR="00FA18A8" w:rsidRPr="00A41A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den Vorfall melden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to report the incident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der Beschuldigte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37987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 xml:space="preserve">the </w:t>
            </w:r>
            <w:r w:rsidR="00FA18A8"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accused</w:t>
            </w:r>
          </w:p>
        </w:tc>
      </w:tr>
    </w:tbl>
    <w:p w:rsidR="009E1C11" w:rsidRPr="00A41A2F" w:rsidRDefault="009E1C11" w:rsidP="00A41A2F">
      <w:pPr>
        <w:pStyle w:val="NormalWeb"/>
        <w:spacing w:before="200" w:beforeAutospacing="0" w:after="200" w:afterAutospacing="0"/>
        <w:rPr>
          <w:sz w:val="22"/>
          <w:lang w:val="de-DE"/>
        </w:rPr>
      </w:pPr>
      <w:r w:rsidRPr="00A41A2F">
        <w:rPr>
          <w:color w:val="000000"/>
          <w:sz w:val="22"/>
          <w:szCs w:val="23"/>
          <w:lang w:val="de-DE"/>
        </w:rPr>
        <w:t>1. Was ist Lincoln Assinouko von Beruf?</w:t>
      </w:r>
    </w:p>
    <w:p w:rsidR="009E1C11" w:rsidRPr="00A41A2F" w:rsidRDefault="009E1C11" w:rsidP="009E1C11">
      <w:pPr>
        <w:pStyle w:val="NormalWeb"/>
        <w:spacing w:before="0" w:beforeAutospacing="0" w:after="200" w:afterAutospacing="0"/>
        <w:rPr>
          <w:sz w:val="22"/>
          <w:lang w:val="de-DE"/>
        </w:rPr>
      </w:pPr>
      <w:r w:rsidRPr="00A41A2F">
        <w:rPr>
          <w:color w:val="000000"/>
          <w:sz w:val="22"/>
          <w:szCs w:val="23"/>
          <w:lang w:val="de-DE"/>
        </w:rPr>
        <w:t>2. Was passierte bei einem Spiel im Jahre 2011?</w:t>
      </w:r>
    </w:p>
    <w:p w:rsidR="009E1C11" w:rsidRPr="00A41A2F" w:rsidRDefault="009E1C11" w:rsidP="009E1C11">
      <w:pPr>
        <w:pStyle w:val="NormalWeb"/>
        <w:spacing w:before="0" w:beforeAutospacing="0" w:after="200" w:afterAutospacing="0"/>
        <w:rPr>
          <w:sz w:val="22"/>
          <w:lang w:val="de-DE"/>
        </w:rPr>
      </w:pPr>
      <w:r w:rsidRPr="00A41A2F">
        <w:rPr>
          <w:color w:val="000000"/>
          <w:sz w:val="22"/>
          <w:szCs w:val="23"/>
          <w:lang w:val="de-DE"/>
        </w:rPr>
        <w:t>3. Wie hat er auf den Rassismus reagiert?</w:t>
      </w:r>
    </w:p>
    <w:p w:rsidR="00FA18A8" w:rsidRPr="00A41A2F" w:rsidRDefault="00FA18A8" w:rsidP="00A41A2F">
      <w:pPr>
        <w:pStyle w:val="NormalWeb"/>
        <w:spacing w:before="0" w:beforeAutospacing="0" w:after="120" w:afterAutospacing="0"/>
        <w:rPr>
          <w:b/>
          <w:bCs/>
          <w:color w:val="000000"/>
          <w:sz w:val="22"/>
          <w:szCs w:val="23"/>
        </w:rPr>
      </w:pPr>
      <w:r w:rsidRPr="00A41A2F">
        <w:rPr>
          <w:b/>
          <w:bCs/>
          <w:color w:val="000000"/>
          <w:sz w:val="22"/>
          <w:szCs w:val="23"/>
        </w:rPr>
        <w:t>Thuy Nguyen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6"/>
        <w:gridCol w:w="2679"/>
        <w:gridCol w:w="2160"/>
        <w:gridCol w:w="2415"/>
      </w:tblGrid>
      <w:tr w:rsidR="00FA18A8" w:rsidRPr="00A41A2F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  <w:lang w:val="de-DE"/>
              </w:rPr>
              <w:t>das Praktikum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de-DE"/>
              </w:rPr>
              <w:t>practical training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  <w:lang w:val="de-DE"/>
              </w:rPr>
              <w:t>besetzt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37987" w:rsidP="00F3798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de-DE"/>
              </w:rPr>
              <w:t xml:space="preserve">taken, </w:t>
            </w:r>
            <w:r w:rsidR="00FA18A8"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de-DE"/>
              </w:rPr>
              <w:t>occupied</w:t>
            </w:r>
          </w:p>
        </w:tc>
      </w:tr>
      <w:tr w:rsidR="00FA18A8" w:rsidRPr="00A41A2F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  <w:lang w:val="de-DE"/>
              </w:rPr>
              <w:t>das Angebot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de-DE"/>
              </w:rPr>
              <w:t>offer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  <w:lang w:val="de-DE"/>
              </w:rPr>
              <w:t>die Erfahrung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de-DE"/>
              </w:rPr>
              <w:t>experience</w:t>
            </w:r>
          </w:p>
        </w:tc>
      </w:tr>
      <w:tr w:rsidR="00FA18A8" w:rsidRPr="00A41A2F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  <w:lang w:val="de-DE"/>
              </w:rPr>
              <w:t>die Bewerbung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de-DE"/>
              </w:rPr>
              <w:t>application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  <w:lang w:val="de-DE"/>
              </w:rPr>
              <w:t xml:space="preserve">sich </w:t>
            </w: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entschließen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to decide</w:t>
            </w:r>
          </w:p>
        </w:tc>
      </w:tr>
      <w:tr w:rsidR="00FA18A8" w:rsidRPr="00A41A2F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die Absage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37987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rejection, negative reply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das Niveau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level</w:t>
            </w:r>
          </w:p>
        </w:tc>
      </w:tr>
      <w:tr w:rsidR="00FA18A8" w:rsidRPr="00A41A2F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angeblich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alleged</w:t>
            </w:r>
            <w:r w:rsidR="00F3798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ly; "they claimed"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9E1C11" w:rsidRPr="00A41A2F" w:rsidRDefault="009E1C11" w:rsidP="00A41A2F">
      <w:pPr>
        <w:pStyle w:val="NormalWeb"/>
        <w:spacing w:before="200" w:beforeAutospacing="0" w:after="200" w:afterAutospacing="0"/>
        <w:rPr>
          <w:color w:val="000000"/>
          <w:sz w:val="22"/>
          <w:szCs w:val="23"/>
          <w:lang w:val="de-DE"/>
        </w:rPr>
      </w:pPr>
      <w:r w:rsidRPr="00A41A2F">
        <w:rPr>
          <w:color w:val="000000"/>
          <w:sz w:val="22"/>
          <w:szCs w:val="23"/>
          <w:lang w:val="de-DE"/>
        </w:rPr>
        <w:t xml:space="preserve">1. Welche Schwierigkeiten </w:t>
      </w:r>
      <w:r w:rsidR="000A6937">
        <w:rPr>
          <w:color w:val="000000"/>
          <w:sz w:val="22"/>
          <w:szCs w:val="23"/>
          <w:lang w:val="de-DE"/>
        </w:rPr>
        <w:t xml:space="preserve">[=Probleme] </w:t>
      </w:r>
      <w:r w:rsidRPr="00A41A2F">
        <w:rPr>
          <w:color w:val="000000"/>
          <w:sz w:val="22"/>
          <w:szCs w:val="23"/>
          <w:lang w:val="de-DE"/>
        </w:rPr>
        <w:t>hatte Thuy Nguyen nach ihrem Abschluss?</w:t>
      </w:r>
    </w:p>
    <w:p w:rsidR="009E1C11" w:rsidRPr="00A41A2F" w:rsidRDefault="009E1C11" w:rsidP="009E1C11">
      <w:pPr>
        <w:pStyle w:val="NormalWeb"/>
        <w:spacing w:before="0" w:beforeAutospacing="0" w:after="200" w:afterAutospacing="0"/>
        <w:rPr>
          <w:sz w:val="22"/>
          <w:lang w:val="de-DE"/>
        </w:rPr>
      </w:pPr>
      <w:r w:rsidRPr="00A41A2F">
        <w:rPr>
          <w:color w:val="000000"/>
          <w:sz w:val="22"/>
          <w:szCs w:val="23"/>
          <w:lang w:val="de-DE"/>
        </w:rPr>
        <w:t>2. Wofür hat sie sich entschieden</w:t>
      </w:r>
      <w:r w:rsidR="000A6937">
        <w:rPr>
          <w:color w:val="000000"/>
          <w:sz w:val="22"/>
          <w:szCs w:val="23"/>
          <w:lang w:val="de-DE"/>
        </w:rPr>
        <w:t xml:space="preserve"> [=decided]</w:t>
      </w:r>
      <w:r w:rsidRPr="00A41A2F">
        <w:rPr>
          <w:color w:val="000000"/>
          <w:sz w:val="22"/>
          <w:szCs w:val="23"/>
          <w:lang w:val="de-DE"/>
        </w:rPr>
        <w:t>?</w:t>
      </w:r>
    </w:p>
    <w:p w:rsidR="00FA18A8" w:rsidRPr="00A41A2F" w:rsidRDefault="00FA18A8" w:rsidP="00A41A2F">
      <w:pPr>
        <w:pStyle w:val="NormalWeb"/>
        <w:spacing w:before="0" w:beforeAutospacing="0" w:after="120" w:afterAutospacing="0"/>
        <w:rPr>
          <w:b/>
          <w:bCs/>
          <w:color w:val="000000"/>
          <w:sz w:val="22"/>
          <w:szCs w:val="23"/>
        </w:rPr>
      </w:pPr>
      <w:r w:rsidRPr="00A41A2F">
        <w:rPr>
          <w:b/>
          <w:bCs/>
          <w:color w:val="000000"/>
          <w:sz w:val="22"/>
          <w:szCs w:val="23"/>
        </w:rPr>
        <w:t>Aziza Janah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3"/>
        <w:gridCol w:w="1662"/>
        <w:gridCol w:w="2790"/>
        <w:gridCol w:w="2865"/>
      </w:tblGrid>
      <w:tr w:rsidR="00FA18A8" w:rsidRPr="00A41A2F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  <w:lang w:val="de-DE"/>
              </w:rPr>
              <w:t>das Kopftuch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de-DE"/>
              </w:rPr>
              <w:t>head scarf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  <w:lang w:val="de-DE"/>
              </w:rPr>
              <w:t>einen Anschlag begehen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37987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de-DE"/>
              </w:rPr>
              <w:t>to commit a terrorist</w:t>
            </w:r>
            <w:r w:rsidR="00FA18A8"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de-DE"/>
              </w:rPr>
              <w:t xml:space="preserve"> attack</w:t>
            </w:r>
          </w:p>
        </w:tc>
      </w:tr>
      <w:tr w:rsidR="00FA18A8" w:rsidRPr="00A41A2F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  <w:lang w:val="de-DE"/>
              </w:rPr>
              <w:t>der Schritt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de-DE"/>
              </w:rPr>
              <w:t>step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  <w:lang w:val="de-DE"/>
              </w:rPr>
              <w:t>beschimpfen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de-DE"/>
              </w:rPr>
              <w:t>to berate</w:t>
            </w:r>
          </w:p>
        </w:tc>
      </w:tr>
      <w:tr w:rsidR="00FA18A8" w:rsidRPr="00A41A2F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  <w:lang w:val="de-DE"/>
              </w:rPr>
              <w:t>drängen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3798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de-DE"/>
              </w:rPr>
              <w:t xml:space="preserve">to </w:t>
            </w:r>
            <w:r w:rsidR="00F3798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de-DE"/>
              </w:rPr>
              <w:t>pressure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  <w:lang w:val="de-DE"/>
              </w:rPr>
              <w:t>jemanden zure</w:t>
            </w: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chtweisen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3798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 xml:space="preserve">to </w:t>
            </w:r>
            <w:r w:rsidR="00F3798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reprimand</w:t>
            </w: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 xml:space="preserve"> someone</w:t>
            </w:r>
          </w:p>
        </w:tc>
      </w:tr>
      <w:tr w:rsidR="00FA18A8" w:rsidRPr="00A41A2F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die Entscheidung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decision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gestört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disturbed</w:t>
            </w:r>
          </w:p>
        </w:tc>
      </w:tr>
      <w:tr w:rsidR="00FA18A8" w:rsidRPr="00A41A2F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unbeobachtet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37987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unwatched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das Opfer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victim</w:t>
            </w:r>
          </w:p>
        </w:tc>
      </w:tr>
      <w:tr w:rsidR="00FA18A8" w:rsidRPr="00A41A2F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erschrecken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to alarm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vermeintlich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37987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supposedly</w:t>
            </w:r>
          </w:p>
        </w:tc>
      </w:tr>
      <w:tr w:rsidR="00FA18A8" w:rsidRPr="00A41A2F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fürchten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3798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 xml:space="preserve">to </w:t>
            </w:r>
            <w:r w:rsidR="00F3798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fear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selbstbewusst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self-assured</w:t>
            </w:r>
          </w:p>
        </w:tc>
      </w:tr>
    </w:tbl>
    <w:p w:rsidR="009E1C11" w:rsidRPr="00A41A2F" w:rsidRDefault="009E1C11" w:rsidP="00A41A2F">
      <w:pPr>
        <w:pStyle w:val="NormalWeb"/>
        <w:spacing w:before="200" w:beforeAutospacing="0" w:after="200" w:afterAutospacing="0"/>
        <w:rPr>
          <w:color w:val="000000"/>
          <w:sz w:val="22"/>
          <w:szCs w:val="23"/>
          <w:lang w:val="de-DE"/>
        </w:rPr>
      </w:pPr>
      <w:r w:rsidRPr="00A41A2F">
        <w:rPr>
          <w:color w:val="000000"/>
          <w:sz w:val="22"/>
          <w:szCs w:val="23"/>
          <w:lang w:val="de-DE"/>
        </w:rPr>
        <w:t>1. Wie hat sich Azizas Leben geändert, seitdem sie ein Kopftuch trägt?</w:t>
      </w:r>
    </w:p>
    <w:p w:rsidR="009E1C11" w:rsidRPr="00A41A2F" w:rsidRDefault="009E1C11" w:rsidP="009E1C11">
      <w:pPr>
        <w:pStyle w:val="NormalWeb"/>
        <w:spacing w:before="0" w:beforeAutospacing="0" w:after="200" w:afterAutospacing="0"/>
        <w:rPr>
          <w:sz w:val="22"/>
          <w:lang w:val="de-DE"/>
        </w:rPr>
      </w:pPr>
      <w:r w:rsidRPr="00A41A2F">
        <w:rPr>
          <w:color w:val="000000"/>
          <w:sz w:val="22"/>
          <w:szCs w:val="23"/>
          <w:lang w:val="de-DE"/>
        </w:rPr>
        <w:t xml:space="preserve">2. Wovor hatten die Passanten </w:t>
      </w:r>
      <w:r w:rsidR="000A6937">
        <w:rPr>
          <w:color w:val="000000"/>
          <w:sz w:val="22"/>
          <w:szCs w:val="23"/>
          <w:lang w:val="de-DE"/>
        </w:rPr>
        <w:t xml:space="preserve">[passers-by] </w:t>
      </w:r>
      <w:r w:rsidRPr="00A41A2F">
        <w:rPr>
          <w:color w:val="000000"/>
          <w:sz w:val="22"/>
          <w:szCs w:val="23"/>
          <w:lang w:val="de-DE"/>
        </w:rPr>
        <w:t>Angst?</w:t>
      </w:r>
    </w:p>
    <w:p w:rsidR="009E1C11" w:rsidRPr="00A41A2F" w:rsidRDefault="009E1C11" w:rsidP="009E1C11">
      <w:pPr>
        <w:pStyle w:val="NormalWeb"/>
        <w:spacing w:before="0" w:beforeAutospacing="0" w:after="200" w:afterAutospacing="0"/>
        <w:rPr>
          <w:color w:val="000000"/>
          <w:sz w:val="22"/>
          <w:szCs w:val="23"/>
          <w:lang w:val="de-DE"/>
        </w:rPr>
      </w:pPr>
      <w:r w:rsidRPr="00A41A2F">
        <w:rPr>
          <w:color w:val="000000"/>
          <w:sz w:val="22"/>
          <w:szCs w:val="23"/>
          <w:lang w:val="de-DE"/>
        </w:rPr>
        <w:t>3. Welche Klischees werden in dem Text zum Ausdruck gebracht</w:t>
      </w:r>
      <w:r w:rsidR="000A6937">
        <w:rPr>
          <w:color w:val="000000"/>
          <w:sz w:val="22"/>
          <w:szCs w:val="23"/>
          <w:lang w:val="de-DE"/>
        </w:rPr>
        <w:t xml:space="preserve"> [=expressed]</w:t>
      </w:r>
      <w:r w:rsidRPr="00A41A2F">
        <w:rPr>
          <w:color w:val="000000"/>
          <w:sz w:val="22"/>
          <w:szCs w:val="23"/>
          <w:lang w:val="de-DE"/>
        </w:rPr>
        <w:t>?</w:t>
      </w:r>
    </w:p>
    <w:p w:rsidR="00FA18A8" w:rsidRPr="00A41A2F" w:rsidRDefault="00FA18A8" w:rsidP="00A41A2F">
      <w:pPr>
        <w:pStyle w:val="NormalWeb"/>
        <w:spacing w:before="0" w:beforeAutospacing="0" w:after="120" w:afterAutospacing="0"/>
        <w:rPr>
          <w:sz w:val="22"/>
          <w:lang w:val="de-DE"/>
        </w:rPr>
      </w:pPr>
      <w:r w:rsidRPr="00A41A2F">
        <w:rPr>
          <w:b/>
          <w:bCs/>
          <w:color w:val="000000"/>
          <w:sz w:val="22"/>
          <w:szCs w:val="23"/>
        </w:rPr>
        <w:t>Apostolos Tsalastras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  <w:gridCol w:w="2070"/>
        <w:gridCol w:w="2970"/>
        <w:gridCol w:w="2355"/>
      </w:tblGrid>
      <w:tr w:rsidR="00FA18A8" w:rsidRPr="00A41A2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der Stadtkämmerer, -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city finance director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stammen aus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to come from, to originate from</w:t>
            </w:r>
          </w:p>
        </w:tc>
      </w:tr>
      <w:tr w:rsidR="00FA18A8" w:rsidRPr="00A41A2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ausgerechnet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0A6937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 xml:space="preserve">hier: of all </w:t>
            </w:r>
            <w:r w:rsidR="000A693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people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A41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der Gastarbeiter, -</w:t>
            </w:r>
            <w:r w:rsidR="00602EAE"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*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A41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guest worker</w:t>
            </w:r>
          </w:p>
        </w:tc>
      </w:tr>
      <w:tr w:rsidR="00FA18A8" w:rsidRPr="00A41A2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verschuldet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in debt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6808BF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3"/>
              </w:rPr>
              <w:t>wie das damals hieß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6808BF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 xml:space="preserve">as they were called </w:t>
            </w:r>
            <w:r w:rsidR="000A693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 xml:space="preserve">back </w:t>
            </w:r>
            <w:r w:rsidR="00FA18A8"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then</w:t>
            </w:r>
          </w:p>
        </w:tc>
      </w:tr>
      <w:tr w:rsidR="00FA18A8" w:rsidRPr="00A41A2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spannend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exciting, interesting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A41A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auf etwas anspielen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to allude to something</w:t>
            </w:r>
          </w:p>
        </w:tc>
      </w:tr>
      <w:tr w:rsidR="00FA18A8" w:rsidRPr="00A41A2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das Kuriosum, -a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curiosity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der Bürger, 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citizen</w:t>
            </w:r>
          </w:p>
        </w:tc>
      </w:tr>
      <w:tr w:rsidR="00FA18A8" w:rsidRPr="00A41A2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die Wurzel, -n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root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der Verwaltungsmitarbeiter, 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city clerk</w:t>
            </w:r>
          </w:p>
        </w:tc>
      </w:tr>
      <w:tr w:rsidR="00FA18A8" w:rsidRPr="00A41A2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die Botschaft, -en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hier: message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der Gegner, -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0A6937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opponent, adversary</w:t>
            </w:r>
          </w:p>
        </w:tc>
      </w:tr>
      <w:tr w:rsidR="00FA18A8" w:rsidRPr="00A41A2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Probleme lösen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to solve problems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die Auseinandersetzung, -en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conflict</w:t>
            </w:r>
          </w:p>
        </w:tc>
      </w:tr>
    </w:tbl>
    <w:p w:rsidR="00602EAE" w:rsidRPr="00602EAE" w:rsidRDefault="00602EAE" w:rsidP="009E1C11">
      <w:pPr>
        <w:pStyle w:val="NormalWeb"/>
        <w:spacing w:before="0" w:beforeAutospacing="0" w:after="200" w:afterAutospacing="0"/>
        <w:rPr>
          <w:color w:val="000000"/>
          <w:sz w:val="23"/>
          <w:szCs w:val="23"/>
          <w:lang w:val="de-DE"/>
        </w:rPr>
      </w:pPr>
      <w:r w:rsidRPr="00A41A2F">
        <w:rPr>
          <w:color w:val="000000"/>
          <w:sz w:val="22"/>
          <w:szCs w:val="23"/>
          <w:lang w:val="de-DE"/>
        </w:rPr>
        <w:t xml:space="preserve">* </w:t>
      </w:r>
      <w:r w:rsidRPr="00A41A2F">
        <w:rPr>
          <w:b/>
          <w:color w:val="000000"/>
          <w:sz w:val="22"/>
          <w:szCs w:val="23"/>
          <w:lang w:val="de-DE"/>
        </w:rPr>
        <w:t>Note re: "Gastarbeiter":</w:t>
      </w:r>
      <w:r w:rsidRPr="00A41A2F">
        <w:rPr>
          <w:b/>
          <w:color w:val="000000"/>
          <w:sz w:val="23"/>
          <w:szCs w:val="23"/>
          <w:lang w:val="de-DE"/>
        </w:rPr>
        <w:t xml:space="preserve"> </w:t>
      </w:r>
      <w:r w:rsidRPr="00602EAE">
        <w:rPr>
          <w:i/>
          <w:iCs/>
          <w:color w:val="000000"/>
          <w:sz w:val="20"/>
          <w:szCs w:val="18"/>
        </w:rPr>
        <w:t xml:space="preserve">Both East and West Germany had guest worker programs, where people from abroad came to Germany for work for </w:t>
      </w:r>
      <w:r w:rsidR="00E80E88">
        <w:rPr>
          <w:i/>
          <w:iCs/>
          <w:color w:val="000000"/>
          <w:sz w:val="20"/>
          <w:szCs w:val="18"/>
        </w:rPr>
        <w:t xml:space="preserve">what was initially expected to be </w:t>
      </w:r>
      <w:r w:rsidRPr="00602EAE">
        <w:rPr>
          <w:i/>
          <w:iCs/>
          <w:color w:val="000000"/>
          <w:sz w:val="20"/>
          <w:szCs w:val="18"/>
        </w:rPr>
        <w:t xml:space="preserve">a limited time. Many of them stayed and founded families. In West Germany, </w:t>
      </w:r>
      <w:r w:rsidR="00E80E88">
        <w:rPr>
          <w:i/>
          <w:iCs/>
          <w:color w:val="000000"/>
          <w:sz w:val="20"/>
          <w:szCs w:val="18"/>
        </w:rPr>
        <w:t>"</w:t>
      </w:r>
      <w:r w:rsidRPr="00602EAE">
        <w:rPr>
          <w:i/>
          <w:iCs/>
          <w:color w:val="000000"/>
          <w:sz w:val="20"/>
          <w:szCs w:val="18"/>
        </w:rPr>
        <w:t>guest workers</w:t>
      </w:r>
      <w:r w:rsidR="00E80E88">
        <w:rPr>
          <w:i/>
          <w:iCs/>
          <w:color w:val="000000"/>
          <w:sz w:val="20"/>
          <w:szCs w:val="18"/>
        </w:rPr>
        <w:t>"</w:t>
      </w:r>
      <w:r w:rsidRPr="00602EAE">
        <w:rPr>
          <w:i/>
          <w:iCs/>
          <w:color w:val="000000"/>
          <w:sz w:val="20"/>
          <w:szCs w:val="18"/>
        </w:rPr>
        <w:t xml:space="preserve"> </w:t>
      </w:r>
      <w:r w:rsidR="000A6937">
        <w:rPr>
          <w:i/>
          <w:iCs/>
          <w:color w:val="000000"/>
          <w:sz w:val="20"/>
          <w:szCs w:val="18"/>
        </w:rPr>
        <w:t xml:space="preserve">mainly </w:t>
      </w:r>
      <w:r w:rsidRPr="00602EAE">
        <w:rPr>
          <w:i/>
          <w:iCs/>
          <w:color w:val="000000"/>
          <w:sz w:val="20"/>
          <w:szCs w:val="18"/>
        </w:rPr>
        <w:t xml:space="preserve">came from Italy, Spain, </w:t>
      </w:r>
      <w:r w:rsidR="000A6937">
        <w:rPr>
          <w:i/>
          <w:iCs/>
          <w:color w:val="000000"/>
          <w:sz w:val="20"/>
          <w:szCs w:val="18"/>
        </w:rPr>
        <w:t xml:space="preserve">the former </w:t>
      </w:r>
      <w:r w:rsidRPr="00602EAE">
        <w:rPr>
          <w:i/>
          <w:iCs/>
          <w:color w:val="000000"/>
          <w:sz w:val="20"/>
          <w:szCs w:val="18"/>
        </w:rPr>
        <w:t>Yugoslavia, Portugal, Greece, and Turkey. In East Germany, they came from Vietnam, Cuba, Mozambique, Poland, and Angola.</w:t>
      </w:r>
      <w:r w:rsidR="00E80E88">
        <w:rPr>
          <w:i/>
          <w:iCs/>
          <w:color w:val="000000"/>
          <w:sz w:val="20"/>
          <w:szCs w:val="18"/>
        </w:rPr>
        <w:t xml:space="preserve"> The term itself </w:t>
      </w:r>
      <w:r w:rsidR="00D97722">
        <w:rPr>
          <w:i/>
          <w:iCs/>
          <w:color w:val="000000"/>
          <w:sz w:val="20"/>
          <w:szCs w:val="18"/>
        </w:rPr>
        <w:t>is problematic: does one invite one's guests</w:t>
      </w:r>
      <w:r w:rsidR="00E80E88">
        <w:rPr>
          <w:i/>
          <w:iCs/>
          <w:color w:val="000000"/>
          <w:sz w:val="20"/>
          <w:szCs w:val="18"/>
        </w:rPr>
        <w:t xml:space="preserve"> to work? When are you no longer a guest in the country where you have lived and worked for years, and where you have perhaps started a family?</w:t>
      </w:r>
    </w:p>
    <w:p w:rsidR="009E1C11" w:rsidRPr="00A41A2F" w:rsidRDefault="009E1C11" w:rsidP="009E1C11">
      <w:pPr>
        <w:pStyle w:val="NormalWeb"/>
        <w:spacing w:before="0" w:beforeAutospacing="0" w:after="200" w:afterAutospacing="0"/>
        <w:rPr>
          <w:sz w:val="22"/>
          <w:lang w:val="de-DE"/>
        </w:rPr>
      </w:pPr>
      <w:r w:rsidRPr="00A41A2F">
        <w:rPr>
          <w:color w:val="000000"/>
          <w:sz w:val="22"/>
          <w:szCs w:val="23"/>
          <w:lang w:val="de-DE"/>
        </w:rPr>
        <w:t>1. Was ist Apostolos Tsalastras von Beruf?</w:t>
      </w:r>
    </w:p>
    <w:p w:rsidR="009E1C11" w:rsidRPr="00A41A2F" w:rsidRDefault="009E1C11" w:rsidP="009E1C11">
      <w:pPr>
        <w:pStyle w:val="NormalWeb"/>
        <w:spacing w:before="0" w:beforeAutospacing="0" w:after="200" w:afterAutospacing="0"/>
        <w:rPr>
          <w:sz w:val="22"/>
          <w:lang w:val="de-DE"/>
        </w:rPr>
      </w:pPr>
      <w:r w:rsidRPr="00A41A2F">
        <w:rPr>
          <w:color w:val="000000"/>
          <w:sz w:val="22"/>
          <w:szCs w:val="23"/>
          <w:lang w:val="de-DE"/>
        </w:rPr>
        <w:t>2</w:t>
      </w:r>
      <w:r w:rsidR="000A6937">
        <w:rPr>
          <w:color w:val="000000"/>
          <w:sz w:val="22"/>
          <w:szCs w:val="23"/>
          <w:lang w:val="de-DE"/>
        </w:rPr>
        <w:t>.</w:t>
      </w:r>
      <w:r w:rsidRPr="00A41A2F">
        <w:rPr>
          <w:color w:val="000000"/>
          <w:sz w:val="22"/>
          <w:szCs w:val="23"/>
          <w:lang w:val="de-DE"/>
        </w:rPr>
        <w:t xml:space="preserve"> R/F: Apostolos wurde in Deutschland geboren.</w:t>
      </w:r>
    </w:p>
    <w:p w:rsidR="009E1C11" w:rsidRPr="00A41A2F" w:rsidRDefault="009E1C11" w:rsidP="009E1C11">
      <w:pPr>
        <w:pStyle w:val="NormalWeb"/>
        <w:spacing w:before="0" w:beforeAutospacing="0" w:after="200" w:afterAutospacing="0"/>
        <w:rPr>
          <w:sz w:val="22"/>
          <w:lang w:val="de-DE"/>
        </w:rPr>
      </w:pPr>
      <w:r w:rsidRPr="00A41A2F">
        <w:rPr>
          <w:color w:val="000000"/>
          <w:sz w:val="22"/>
          <w:szCs w:val="23"/>
          <w:lang w:val="de-DE"/>
        </w:rPr>
        <w:t>3. Woher kommen seine Eltern?</w:t>
      </w:r>
    </w:p>
    <w:p w:rsidR="009E1C11" w:rsidRPr="00A41A2F" w:rsidRDefault="009E1C11" w:rsidP="009E1C11">
      <w:pPr>
        <w:pStyle w:val="NormalWeb"/>
        <w:spacing w:before="0" w:beforeAutospacing="0" w:after="200" w:afterAutospacing="0"/>
        <w:rPr>
          <w:sz w:val="22"/>
          <w:lang w:val="de-DE"/>
        </w:rPr>
      </w:pPr>
      <w:r w:rsidRPr="00A41A2F">
        <w:rPr>
          <w:color w:val="000000"/>
          <w:sz w:val="22"/>
          <w:szCs w:val="23"/>
          <w:lang w:val="de-DE"/>
        </w:rPr>
        <w:t>4. Was hat er studiert?</w:t>
      </w:r>
    </w:p>
    <w:p w:rsidR="009E1C11" w:rsidRPr="00A41A2F" w:rsidRDefault="009E1C11" w:rsidP="009E1C11">
      <w:pPr>
        <w:pStyle w:val="NormalWeb"/>
        <w:spacing w:before="0" w:beforeAutospacing="0" w:after="200" w:afterAutospacing="0"/>
        <w:rPr>
          <w:sz w:val="22"/>
          <w:lang w:val="de-DE"/>
        </w:rPr>
      </w:pPr>
      <w:r w:rsidRPr="00A41A2F">
        <w:rPr>
          <w:color w:val="000000"/>
          <w:sz w:val="22"/>
          <w:szCs w:val="23"/>
          <w:lang w:val="de-DE"/>
        </w:rPr>
        <w:t xml:space="preserve">5. Wer hat immer wieder auf seine griechischen Wurzeln </w:t>
      </w:r>
      <w:r w:rsidR="000A6937">
        <w:rPr>
          <w:color w:val="000000"/>
          <w:sz w:val="22"/>
          <w:szCs w:val="23"/>
          <w:lang w:val="de-DE"/>
        </w:rPr>
        <w:t xml:space="preserve">[=roots] </w:t>
      </w:r>
      <w:r w:rsidRPr="00A41A2F">
        <w:rPr>
          <w:color w:val="000000"/>
          <w:sz w:val="22"/>
          <w:szCs w:val="23"/>
          <w:lang w:val="de-DE"/>
        </w:rPr>
        <w:t>angespielt?</w:t>
      </w:r>
    </w:p>
    <w:p w:rsidR="00FA18A8" w:rsidRPr="00A41A2F" w:rsidRDefault="00FA18A8" w:rsidP="00A41A2F">
      <w:pPr>
        <w:pStyle w:val="NormalWeb"/>
        <w:spacing w:before="0" w:beforeAutospacing="0" w:after="120" w:afterAutospacing="0"/>
        <w:rPr>
          <w:b/>
          <w:bCs/>
          <w:color w:val="000000"/>
          <w:sz w:val="22"/>
          <w:szCs w:val="23"/>
        </w:rPr>
      </w:pPr>
      <w:r w:rsidRPr="00A41A2F">
        <w:rPr>
          <w:b/>
          <w:bCs/>
          <w:color w:val="000000"/>
          <w:sz w:val="22"/>
          <w:szCs w:val="23"/>
        </w:rPr>
        <w:t>Ali Güngörmüs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2"/>
        <w:gridCol w:w="2368"/>
        <w:gridCol w:w="2649"/>
        <w:gridCol w:w="3211"/>
      </w:tblGrid>
      <w:tr w:rsidR="00FA18A8" w:rsidRPr="00A41A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  <w:lang w:val="de-DE"/>
              </w:rPr>
              <w:t>der Inhaber,-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de-DE"/>
              </w:rPr>
              <w:t>owner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  <w:lang w:val="de-DE"/>
              </w:rPr>
              <w:t>Danach war Ruhe im Karton.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de-DE"/>
              </w:rPr>
              <w:t>idiomatic: Everyone was quiet then.</w:t>
            </w:r>
          </w:p>
        </w:tc>
      </w:tr>
      <w:tr w:rsidR="00FA18A8" w:rsidRPr="00A41A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  <w:lang w:val="de-DE"/>
              </w:rPr>
              <w:t>damalig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  <w:lang w:val="de-DE"/>
              </w:rPr>
              <w:t>then/at the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  <w:lang w:val="de-DE"/>
              </w:rPr>
              <w:t>sich Respekt erar</w:t>
            </w: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beiten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to earn respect</w:t>
            </w:r>
          </w:p>
        </w:tc>
      </w:tr>
      <w:tr w:rsidR="00FA18A8" w:rsidRPr="00A41A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eigen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own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weltoffen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cosmopolitan</w:t>
            </w:r>
          </w:p>
        </w:tc>
      </w:tr>
      <w:tr w:rsidR="00FA18A8" w:rsidRPr="00A41A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übernehmen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to take over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die Gegend, -en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region</w:t>
            </w:r>
          </w:p>
        </w:tc>
      </w:tr>
      <w:tr w:rsidR="00FA18A8" w:rsidRPr="00A41A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der Ansporn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incentive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der Steinbutt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turbot (a kind of fish)</w:t>
            </w:r>
          </w:p>
        </w:tc>
      </w:tr>
      <w:tr w:rsidR="00FA18A8" w:rsidRPr="00A41A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der Stern, -e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star, hier: culinary award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color w:val="000000"/>
                <w:szCs w:val="23"/>
              </w:rPr>
              <w:t>der Zimt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A18A8" w:rsidRPr="00A41A2F" w:rsidRDefault="00FA18A8" w:rsidP="00FA18A8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41A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3"/>
              </w:rPr>
              <w:t>cinnamon</w:t>
            </w:r>
          </w:p>
        </w:tc>
      </w:tr>
    </w:tbl>
    <w:p w:rsidR="00A41A2F" w:rsidRDefault="00A41A2F" w:rsidP="00A41A2F">
      <w:pPr>
        <w:pStyle w:val="NormalWeb"/>
        <w:spacing w:before="0" w:beforeAutospacing="0" w:after="0" w:afterAutospacing="0"/>
        <w:rPr>
          <w:color w:val="000000"/>
          <w:sz w:val="23"/>
          <w:szCs w:val="23"/>
          <w:lang w:val="de-DE"/>
        </w:rPr>
      </w:pPr>
    </w:p>
    <w:p w:rsidR="009E1C11" w:rsidRPr="00A41A2F" w:rsidRDefault="009E1C11" w:rsidP="009E1C11">
      <w:pPr>
        <w:pStyle w:val="NormalWeb"/>
        <w:spacing w:before="0" w:beforeAutospacing="0" w:after="200" w:afterAutospacing="0"/>
        <w:rPr>
          <w:sz w:val="22"/>
          <w:lang w:val="de-DE"/>
        </w:rPr>
      </w:pPr>
      <w:r w:rsidRPr="00A41A2F">
        <w:rPr>
          <w:color w:val="000000"/>
          <w:sz w:val="22"/>
          <w:szCs w:val="23"/>
          <w:lang w:val="de-DE"/>
        </w:rPr>
        <w:t>1. Wie haben die Leute reagiert, als Ali Küchenchef geworden ist?</w:t>
      </w:r>
    </w:p>
    <w:p w:rsidR="009E1C11" w:rsidRPr="00A41A2F" w:rsidRDefault="009E1C11" w:rsidP="009E1C11">
      <w:pPr>
        <w:pStyle w:val="NormalWeb"/>
        <w:spacing w:before="0" w:beforeAutospacing="0" w:after="200" w:afterAutospacing="0"/>
        <w:rPr>
          <w:sz w:val="22"/>
          <w:lang w:val="de-DE"/>
        </w:rPr>
      </w:pPr>
      <w:r w:rsidRPr="00A41A2F">
        <w:rPr>
          <w:color w:val="000000"/>
          <w:sz w:val="22"/>
          <w:szCs w:val="23"/>
          <w:lang w:val="de-DE"/>
        </w:rPr>
        <w:t>2. Welche Vorurteile hatten die Leute gegen Ali?</w:t>
      </w:r>
    </w:p>
    <w:p w:rsidR="009F47A3" w:rsidRPr="00A41A2F" w:rsidRDefault="009E1C11" w:rsidP="00A41A2F">
      <w:pPr>
        <w:pStyle w:val="NormalWeb"/>
        <w:spacing w:before="0" w:beforeAutospacing="0" w:after="200" w:afterAutospacing="0"/>
        <w:rPr>
          <w:sz w:val="22"/>
          <w:lang w:val="de-DE"/>
        </w:rPr>
      </w:pPr>
      <w:r w:rsidRPr="00A41A2F">
        <w:rPr>
          <w:color w:val="000000"/>
          <w:sz w:val="22"/>
          <w:szCs w:val="23"/>
          <w:lang w:val="de-DE"/>
        </w:rPr>
        <w:t>3. Wie reagiert Ali auf Kommentare, die annehmen</w:t>
      </w:r>
      <w:r w:rsidR="000A6937">
        <w:rPr>
          <w:color w:val="000000"/>
          <w:sz w:val="22"/>
          <w:szCs w:val="23"/>
          <w:lang w:val="de-DE"/>
        </w:rPr>
        <w:t xml:space="preserve"> [=assume]</w:t>
      </w:r>
      <w:r w:rsidRPr="00A41A2F">
        <w:rPr>
          <w:color w:val="000000"/>
          <w:sz w:val="22"/>
          <w:szCs w:val="23"/>
          <w:lang w:val="de-DE"/>
        </w:rPr>
        <w:t>, dass er aus der Türkei kommt?</w:t>
      </w:r>
    </w:p>
    <w:sectPr w:rsidR="009F47A3" w:rsidRPr="00A41A2F" w:rsidSect="00E80E88">
      <w:pgSz w:w="12240" w:h="15840"/>
      <w:pgMar w:top="90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0FA18A8"/>
    <w:rsid w:val="000A6937"/>
    <w:rsid w:val="00177E7E"/>
    <w:rsid w:val="002B1752"/>
    <w:rsid w:val="00602EAE"/>
    <w:rsid w:val="006808BF"/>
    <w:rsid w:val="00931898"/>
    <w:rsid w:val="00955FEB"/>
    <w:rsid w:val="009B7EC0"/>
    <w:rsid w:val="009E1C11"/>
    <w:rsid w:val="009F47A3"/>
    <w:rsid w:val="00A41A2F"/>
    <w:rsid w:val="00CD3C92"/>
    <w:rsid w:val="00D97722"/>
    <w:rsid w:val="00E80E88"/>
    <w:rsid w:val="00F37987"/>
    <w:rsid w:val="00FA18A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FA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509</Words>
  <Characters>2903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Hartmut Rastalsky</cp:lastModifiedBy>
  <cp:revision>9</cp:revision>
  <cp:lastPrinted>2013-10-24T10:17:00Z</cp:lastPrinted>
  <dcterms:created xsi:type="dcterms:W3CDTF">2013-10-24T10:19:00Z</dcterms:created>
  <dcterms:modified xsi:type="dcterms:W3CDTF">2013-10-24T19:32:00Z</dcterms:modified>
</cp:coreProperties>
</file>